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rPr>
          <w:rFonts w:hint="eastAsia"/>
        </w:rPr>
      </w:pPr>
      <w:bookmarkStart w:id="0" w:name="_GoBack"/>
      <w:bookmarkEnd w:id="0"/>
    </w:p>
    <w:p>
      <w:pPr>
        <w:jc w:val="right"/>
        <w:rPr>
          <w:u w:val="single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u w:val="single"/>
        </w:rPr>
        <w:t xml:space="preserve">          社区     小区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号楼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单元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室</w:t>
      </w:r>
    </w:p>
    <w:p/>
    <w:p/>
    <w:p/>
    <w:p/>
    <w:p/>
    <w:p/>
    <w:p/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巴里坤县公共租赁住房</w:t>
      </w: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申　　请　　书</w:t>
      </w:r>
    </w:p>
    <w:p/>
    <w:p/>
    <w:p/>
    <w:p/>
    <w:p/>
    <w:p/>
    <w:p/>
    <w:p/>
    <w:p/>
    <w:p/>
    <w:p/>
    <w:p/>
    <w:p>
      <w:pPr>
        <w:ind w:firstLine="720" w:firstLineChars="20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申</w:t>
      </w:r>
      <w:r>
        <w:rPr>
          <w:rFonts w:hint="eastAsia"/>
          <w:szCs w:val="21"/>
        </w:rPr>
        <w:t>　</w:t>
      </w:r>
      <w:r>
        <w:rPr>
          <w:rFonts w:hint="eastAsia"/>
          <w:sz w:val="36"/>
          <w:szCs w:val="36"/>
        </w:rPr>
        <w:t>请</w:t>
      </w:r>
      <w:r>
        <w:rPr>
          <w:rFonts w:hint="eastAsia"/>
          <w:szCs w:val="21"/>
        </w:rPr>
        <w:t>　</w:t>
      </w:r>
      <w:r>
        <w:rPr>
          <w:rFonts w:hint="eastAsia"/>
          <w:sz w:val="36"/>
          <w:szCs w:val="36"/>
        </w:rPr>
        <w:t>人：</w:t>
      </w:r>
      <w:r>
        <w:rPr>
          <w:rFonts w:hint="eastAsia"/>
          <w:sz w:val="36"/>
          <w:szCs w:val="36"/>
          <w:u w:val="single"/>
        </w:rPr>
        <w:t>　　　　　　　　　　　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联系电话：</w:t>
      </w:r>
      <w:r>
        <w:rPr>
          <w:rFonts w:hint="eastAsia"/>
          <w:sz w:val="36"/>
          <w:szCs w:val="36"/>
          <w:u w:val="single"/>
        </w:rPr>
        <w:t>　　　　　　　　　　　</w:t>
      </w:r>
    </w:p>
    <w:p/>
    <w:p>
      <w:pPr>
        <w:ind w:firstLine="2520" w:firstLineChars="700"/>
      </w:pPr>
      <w:r>
        <w:rPr>
          <w:rFonts w:hint="eastAsia"/>
          <w:sz w:val="36"/>
          <w:szCs w:val="36"/>
          <w:u w:val="single"/>
        </w:rPr>
        <w:t>　　　　　　　　　　　</w:t>
      </w:r>
    </w:p>
    <w:p/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巴里坤县公共租赁住房管理部门　　印制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填表日期：　　　年　　　月　　日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  诺  书</w:t>
      </w:r>
    </w:p>
    <w:p>
      <w:pPr>
        <w:jc w:val="center"/>
        <w:rPr>
          <w:sz w:val="32"/>
          <w:szCs w:val="32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本人严格遵守《巴里坤县公共租赁住房管理办法（试行）》的有关规定，本人应当对申请材料的真实性负责，承诺所填写的收入、住房情况及提供的有关材料真实有效，并同意巴里坤县公共租赁</w:t>
      </w:r>
      <w:r>
        <w:rPr>
          <w:rFonts w:hint="eastAsia"/>
          <w:color w:val="FF0000"/>
          <w:sz w:val="28"/>
          <w:szCs w:val="28"/>
        </w:rPr>
        <w:t>住</w:t>
      </w:r>
      <w:r>
        <w:rPr>
          <w:rFonts w:hint="eastAsia"/>
          <w:sz w:val="28"/>
          <w:szCs w:val="28"/>
        </w:rPr>
        <w:t>房管理部门调查，核实本人及共同申请人的工作（务工合同）、收入、住房、社会保障费缴纳等情况，经审核，如存在本人填写的内容或提供的材料不实、承租期间参与转租转借转让租赁住房、无正当理由连续6个月以上未交房租或者闲置公租房的情况，本人自愿退出已租赁的房屋，承租期间（截止实际退还房屋为止）的租金按照公共租赁住房同等区域市场价格补缴，5年内不再申请公共租赁住房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因违反公共租赁住房相关规定、违反有关法律法规及双方签订的租赁合同有关约定，房屋管理单位有权单方面收回租赁住房并限期退房、搬离，在房屋内的物品，未能按期搬离的，自愿放弃物品所有权，由房屋管理单位处置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本人同意：在公共租赁住房申请审核已通过且办理完入住手续后，无论何种原因退房，本人已交的费用住房管理单位及相关收费单位一概不予退回。</w:t>
      </w:r>
    </w:p>
    <w:p>
      <w:pPr>
        <w:spacing w:line="720" w:lineRule="auto"/>
        <w:ind w:firstLine="4200" w:firstLineChars="15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承诺人签名：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spacing w:line="720" w:lineRule="auto"/>
        <w:ind w:firstLine="4060" w:firstLineChars="14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      期：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公共租赁住房申请表（表一）</w:t>
      </w:r>
    </w:p>
    <w:tbl>
      <w:tblPr>
        <w:tblStyle w:val="7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19"/>
        <w:gridCol w:w="660"/>
        <w:gridCol w:w="2036"/>
        <w:gridCol w:w="715"/>
        <w:gridCol w:w="209"/>
        <w:gridCol w:w="506"/>
        <w:gridCol w:w="1073"/>
        <w:gridCol w:w="1288"/>
        <w:gridCol w:w="154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0" w:hRule="atLeast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7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工作现状</w:t>
            </w:r>
          </w:p>
        </w:tc>
        <w:tc>
          <w:tcPr>
            <w:tcW w:w="7382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□企业   □个体工商户   □灵活就业   □机关事业单位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□已婚 □未婚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□离婚 □丧偶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547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保障类型</w:t>
            </w:r>
          </w:p>
        </w:tc>
        <w:tc>
          <w:tcPr>
            <w:tcW w:w="8036" w:type="dxa"/>
            <w:gridSpan w:val="8"/>
            <w:vAlign w:val="center"/>
          </w:tcPr>
          <w:p>
            <w:pPr>
              <w:ind w:firstLine="210" w:firstLineChars="100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□城镇户籍低收入住房困难家庭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□新入职无房职工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□稳定就业的外来务工人员 </w:t>
            </w:r>
          </w:p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备注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55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社会保险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缴纳情况</w:t>
            </w:r>
          </w:p>
        </w:tc>
        <w:tc>
          <w:tcPr>
            <w:tcW w:w="7376" w:type="dxa"/>
            <w:gridSpan w:val="7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养老：□是　(缴纳时间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月到 至今) 　□否</w:t>
            </w:r>
          </w:p>
          <w:p>
            <w:pPr>
              <w:widowControl/>
              <w:rPr>
                <w:rFonts w:eastAsia="黑体"/>
              </w:rPr>
            </w:pPr>
            <w:r>
              <w:rPr>
                <w:rFonts w:hint="eastAsia"/>
              </w:rPr>
              <w:t>医疗：□是　(缴纳时间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月到 至今) 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9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住房公积金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缴纳情况</w:t>
            </w:r>
          </w:p>
        </w:tc>
        <w:tc>
          <w:tcPr>
            <w:tcW w:w="7376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　(缴纳时间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日至今) 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04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申请人月收入</w:t>
            </w:r>
          </w:p>
        </w:tc>
        <w:tc>
          <w:tcPr>
            <w:tcW w:w="7376" w:type="dxa"/>
            <w:gridSpan w:val="7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工薪收入</w:t>
            </w:r>
            <w:r>
              <w:rPr>
                <w:rFonts w:hint="eastAsia"/>
                <w:szCs w:val="21"/>
                <w:u w:val="single"/>
              </w:rPr>
              <w:t>　　　　　　</w:t>
            </w:r>
            <w:r>
              <w:rPr>
                <w:rFonts w:hint="eastAsia"/>
                <w:szCs w:val="21"/>
              </w:rPr>
              <w:t>，财产性收入</w:t>
            </w:r>
            <w:r>
              <w:rPr>
                <w:rFonts w:hint="eastAsia"/>
                <w:szCs w:val="21"/>
                <w:u w:val="single"/>
              </w:rPr>
              <w:t>　　　　　　</w:t>
            </w:r>
            <w:r>
              <w:rPr>
                <w:rFonts w:hint="eastAsia"/>
                <w:szCs w:val="21"/>
              </w:rPr>
              <w:t>元，共计：</w:t>
            </w:r>
            <w:r>
              <w:rPr>
                <w:rFonts w:hint="eastAsia"/>
                <w:szCs w:val="21"/>
                <w:u w:val="single"/>
              </w:rPr>
              <w:t>　　　　　</w:t>
            </w:r>
            <w:r>
              <w:rPr>
                <w:rFonts w:hint="eastAsia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13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家庭月收入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 w:val="15"/>
                <w:szCs w:val="15"/>
              </w:rPr>
              <w:t>申请人及其共同申请人月收入合计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376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是否在县城内有房屋产权</w:t>
            </w:r>
          </w:p>
        </w:tc>
        <w:tc>
          <w:tcPr>
            <w:tcW w:w="7376" w:type="dxa"/>
            <w:gridSpan w:val="7"/>
            <w:vAlign w:val="center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□是　（房屋坐落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)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98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拟申请房屋情况</w:t>
            </w:r>
          </w:p>
        </w:tc>
        <w:tc>
          <w:tcPr>
            <w:tcW w:w="8755" w:type="dxa"/>
            <w:gridSpan w:val="9"/>
            <w:vAlign w:val="center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申请方式：□家庭    □单身人   □多人合租</w:t>
            </w:r>
          </w:p>
          <w:p>
            <w:pPr>
              <w:spacing w:line="48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房屋位置：</w:t>
            </w:r>
            <w:r>
              <w:rPr>
                <w:rFonts w:hint="eastAsia"/>
                <w:szCs w:val="21"/>
                <w:u w:val="single"/>
              </w:rPr>
              <w:t>　　　　　　　　　　</w:t>
            </w:r>
            <w:r>
              <w:rPr>
                <w:rFonts w:hint="eastAsia"/>
                <w:szCs w:val="21"/>
              </w:rPr>
              <w:t>，共同申请人数：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</w:p>
          <w:p>
            <w:pPr>
              <w:spacing w:line="48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申请面积：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</w:rPr>
              <w:t>,申请楼层：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</w:tc>
      </w:tr>
    </w:tbl>
    <w:p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公共租赁住房申请表（表二）</w:t>
      </w:r>
    </w:p>
    <w:tbl>
      <w:tblPr>
        <w:tblStyle w:val="7"/>
        <w:tblW w:w="9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14"/>
        <w:gridCol w:w="942"/>
        <w:gridCol w:w="475"/>
        <w:gridCol w:w="712"/>
        <w:gridCol w:w="590"/>
        <w:gridCol w:w="1659"/>
        <w:gridCol w:w="554"/>
        <w:gridCol w:w="892"/>
        <w:gridCol w:w="188"/>
        <w:gridCol w:w="838"/>
        <w:gridCol w:w="242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6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与申请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人关系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份 证 号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就读学校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月收入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0" w:type="dxa"/>
            <w:gridSpan w:val="1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备注：若住房情况选择有，请将房屋坐落，建筑面积填写如下：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2" w:type="dxa"/>
            <w:vMerge w:val="restart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申请人情况</w:t>
            </w:r>
          </w:p>
        </w:tc>
        <w:tc>
          <w:tcPr>
            <w:tcW w:w="19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直系亲属</w:t>
            </w:r>
          </w:p>
        </w:tc>
        <w:tc>
          <w:tcPr>
            <w:tcW w:w="177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2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拥有住房情况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7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面积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申请人父亲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申请人母亲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　父亲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　母亲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　（女）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　（女）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　（女）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720" w:lineRule="auto"/>
        <w:rPr>
          <w:rFonts w:hint="eastAsia" w:ascii="宋体" w:hAnsi="宋体"/>
          <w:szCs w:val="21"/>
        </w:rPr>
      </w:pP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7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7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申请人户口所在  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乡镇</w:t>
            </w:r>
          </w:p>
        </w:tc>
        <w:tc>
          <w:tcPr>
            <w:tcW w:w="7553" w:type="dxa"/>
          </w:tcPr>
          <w:p>
            <w:pPr>
              <w:spacing w:line="360" w:lineRule="auto"/>
            </w:pPr>
            <w:r>
              <w:rPr>
                <w:rFonts w:hint="eastAsia" w:ascii="宋体" w:hAnsi="宋体"/>
                <w:szCs w:val="21"/>
              </w:rPr>
              <w:t>初审意见：</w:t>
            </w:r>
          </w:p>
          <w:p/>
          <w:p>
            <w:pPr>
              <w:spacing w:line="360" w:lineRule="auto"/>
              <w:ind w:firstLine="1890" w:firstLineChars="90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乡（镇）人民政府签字（盖章）：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</w:p>
          <w:p>
            <w:pPr>
              <w:spacing w:line="360" w:lineRule="auto"/>
              <w:ind w:firstLine="3465" w:firstLineChars="165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日    期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7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申请人所在单位</w:t>
            </w:r>
          </w:p>
        </w:tc>
        <w:tc>
          <w:tcPr>
            <w:tcW w:w="7553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初审意见：</w:t>
            </w:r>
          </w:p>
          <w:p/>
          <w:p>
            <w:pPr>
              <w:spacing w:line="360" w:lineRule="auto"/>
              <w:ind w:firstLine="2520" w:firstLineChars="120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单位负责人签字（盖章）：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</w:p>
          <w:p>
            <w:pPr>
              <w:spacing w:line="360" w:lineRule="auto"/>
              <w:ind w:firstLine="3465" w:firstLineChars="16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  期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7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住建局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住房保障科      </w:t>
            </w:r>
          </w:p>
        </w:tc>
        <w:tc>
          <w:tcPr>
            <w:tcW w:w="7553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审核意见：</w:t>
            </w:r>
          </w:p>
          <w:p>
            <w:pPr>
              <w:spacing w:line="360" w:lineRule="auto"/>
              <w:ind w:firstLine="3360" w:firstLineChars="16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3360" w:firstLineChars="160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签字（盖章）：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</w:p>
          <w:p>
            <w:pPr>
              <w:spacing w:line="360" w:lineRule="auto"/>
              <w:ind w:firstLine="3465" w:firstLineChars="165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日    期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7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房产管理</w:t>
            </w:r>
          </w:p>
          <w:p>
            <w:pPr>
              <w:spacing w:line="48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</w:tc>
        <w:tc>
          <w:tcPr>
            <w:tcW w:w="7553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审核意见：      </w:t>
            </w:r>
          </w:p>
          <w:p>
            <w:pPr>
              <w:spacing w:line="360" w:lineRule="auto"/>
              <w:ind w:firstLine="3360" w:firstLineChars="1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60" w:lineRule="auto"/>
              <w:ind w:firstLine="3360" w:firstLineChars="160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房产办负责人签字（盖章）：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</w:p>
          <w:p>
            <w:pPr>
              <w:spacing w:line="360" w:lineRule="auto"/>
              <w:ind w:firstLine="3465" w:firstLineChars="16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  期：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7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局</w:t>
            </w:r>
          </w:p>
        </w:tc>
        <w:tc>
          <w:tcPr>
            <w:tcW w:w="7553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配租意见：</w:t>
            </w:r>
          </w:p>
          <w:p>
            <w:pPr>
              <w:pStyle w:val="2"/>
              <w:ind w:firstLine="640"/>
              <w:rPr>
                <w:rFonts w:hint="eastAsia"/>
              </w:rPr>
            </w:pPr>
          </w:p>
          <w:p>
            <w:pPr>
              <w:tabs>
                <w:tab w:val="left" w:pos="6341"/>
              </w:tabs>
              <w:spacing w:line="360" w:lineRule="auto"/>
              <w:ind w:firstLine="1680" w:firstLineChars="8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341"/>
              </w:tabs>
              <w:spacing w:line="360" w:lineRule="auto"/>
              <w:ind w:firstLine="2730" w:firstLineChars="1300"/>
              <w:jc w:val="left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主管负责人签字（盖章）：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</w:p>
          <w:p>
            <w:pPr>
              <w:spacing w:line="360" w:lineRule="auto"/>
              <w:ind w:firstLine="2730" w:firstLineChars="1300"/>
            </w:pPr>
            <w:r>
              <w:rPr>
                <w:rFonts w:hint="eastAsia" w:ascii="宋体" w:hAnsi="宋体"/>
                <w:szCs w:val="21"/>
              </w:rPr>
              <w:t>日      期：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733" w:type="dxa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公租房所在社区</w:t>
            </w:r>
          </w:p>
        </w:tc>
        <w:tc>
          <w:tcPr>
            <w:tcW w:w="7553" w:type="dxa"/>
          </w:tcPr>
          <w:p>
            <w:pPr>
              <w:tabs>
                <w:tab w:val="left" w:pos="6341"/>
              </w:tabs>
              <w:jc w:val="left"/>
            </w:pPr>
            <w:r>
              <w:rPr>
                <w:rFonts w:hint="eastAsia"/>
              </w:rPr>
              <w:t>居住意见：</w:t>
            </w:r>
          </w:p>
          <w:p>
            <w:pPr>
              <w:tabs>
                <w:tab w:val="left" w:pos="6341"/>
              </w:tabs>
              <w:spacing w:line="360" w:lineRule="auto"/>
              <w:ind w:firstLine="2730" w:firstLineChars="13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ind w:firstLine="640"/>
              <w:rPr>
                <w:rFonts w:hint="eastAsia"/>
              </w:rPr>
            </w:pPr>
          </w:p>
          <w:p>
            <w:pPr>
              <w:tabs>
                <w:tab w:val="left" w:pos="6341"/>
              </w:tabs>
              <w:spacing w:line="360" w:lineRule="auto"/>
              <w:ind w:firstLine="2730" w:firstLineChars="1300"/>
              <w:jc w:val="left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社区负责人签字（盖章）：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</w:p>
          <w:p>
            <w:pPr>
              <w:pStyle w:val="2"/>
              <w:ind w:firstLine="3990" w:firstLineChars="1900"/>
              <w:rPr>
                <w:rFonts w:hint="eastAsi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</w:rPr>
              <w:t>日      期：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="方正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34B566-005F-4AD0-873E-3084A8D0B6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AE665D8-15C5-4ECE-A7A6-6F6742EDC78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B66125A5-F357-4CB8-A34E-B5362D14BA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YzVjMWYyMDY0MjIyN2MxMTQ2YTc3YjUxM2QxNDMifQ=="/>
  </w:docVars>
  <w:rsids>
    <w:rsidRoot w:val="36E1653A"/>
    <w:rsid w:val="00007809"/>
    <w:rsid w:val="0009596C"/>
    <w:rsid w:val="00217542"/>
    <w:rsid w:val="002A0A90"/>
    <w:rsid w:val="002D33DF"/>
    <w:rsid w:val="002E3713"/>
    <w:rsid w:val="00447382"/>
    <w:rsid w:val="004C2FA6"/>
    <w:rsid w:val="005B79AD"/>
    <w:rsid w:val="006A7575"/>
    <w:rsid w:val="00704985"/>
    <w:rsid w:val="00752447"/>
    <w:rsid w:val="0078383F"/>
    <w:rsid w:val="00825AC8"/>
    <w:rsid w:val="00842D7E"/>
    <w:rsid w:val="0089503C"/>
    <w:rsid w:val="008965C5"/>
    <w:rsid w:val="008C4B6B"/>
    <w:rsid w:val="00936357"/>
    <w:rsid w:val="009814A6"/>
    <w:rsid w:val="00990D14"/>
    <w:rsid w:val="009A4FD7"/>
    <w:rsid w:val="009E31BB"/>
    <w:rsid w:val="00A54713"/>
    <w:rsid w:val="00B133EF"/>
    <w:rsid w:val="00B633D5"/>
    <w:rsid w:val="00BC46F6"/>
    <w:rsid w:val="00C51BF4"/>
    <w:rsid w:val="00D0150A"/>
    <w:rsid w:val="00EA3D80"/>
    <w:rsid w:val="00EE43A1"/>
    <w:rsid w:val="00F074B3"/>
    <w:rsid w:val="00F70AA8"/>
    <w:rsid w:val="00FC3ACE"/>
    <w:rsid w:val="040E27E3"/>
    <w:rsid w:val="04286626"/>
    <w:rsid w:val="05551D4C"/>
    <w:rsid w:val="05E41134"/>
    <w:rsid w:val="061D2BBC"/>
    <w:rsid w:val="06532730"/>
    <w:rsid w:val="07013FB5"/>
    <w:rsid w:val="0BFD5209"/>
    <w:rsid w:val="142E27D8"/>
    <w:rsid w:val="163559AE"/>
    <w:rsid w:val="188D7ABB"/>
    <w:rsid w:val="1C2954F1"/>
    <w:rsid w:val="1C7A2EE3"/>
    <w:rsid w:val="21321FCE"/>
    <w:rsid w:val="21BA0B52"/>
    <w:rsid w:val="22C969C1"/>
    <w:rsid w:val="24373D38"/>
    <w:rsid w:val="244119C2"/>
    <w:rsid w:val="26C313EB"/>
    <w:rsid w:val="28CA0E3C"/>
    <w:rsid w:val="28F802A7"/>
    <w:rsid w:val="29AF561F"/>
    <w:rsid w:val="2A727105"/>
    <w:rsid w:val="2C496158"/>
    <w:rsid w:val="2CA13945"/>
    <w:rsid w:val="30CA37AF"/>
    <w:rsid w:val="35C51369"/>
    <w:rsid w:val="36E1653A"/>
    <w:rsid w:val="36EB413B"/>
    <w:rsid w:val="37CB2D9B"/>
    <w:rsid w:val="38044D88"/>
    <w:rsid w:val="3C526A0A"/>
    <w:rsid w:val="3D797675"/>
    <w:rsid w:val="46020C7E"/>
    <w:rsid w:val="479E744A"/>
    <w:rsid w:val="491D4D42"/>
    <w:rsid w:val="4AC24D5B"/>
    <w:rsid w:val="4C874FF7"/>
    <w:rsid w:val="503A0971"/>
    <w:rsid w:val="543C609C"/>
    <w:rsid w:val="557D644E"/>
    <w:rsid w:val="56146A39"/>
    <w:rsid w:val="56B51C18"/>
    <w:rsid w:val="592F3F03"/>
    <w:rsid w:val="5FB707AE"/>
    <w:rsid w:val="63562FDF"/>
    <w:rsid w:val="64135B45"/>
    <w:rsid w:val="69015F94"/>
    <w:rsid w:val="6FCC5BB0"/>
    <w:rsid w:val="72C2329A"/>
    <w:rsid w:val="73230E70"/>
    <w:rsid w:val="7D533D35"/>
    <w:rsid w:val="7D8B1FFC"/>
    <w:rsid w:val="7E11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ind w:firstLine="200" w:firstLineChars="200"/>
      <w:outlineLvl w:val="2"/>
    </w:pPr>
    <w:rPr>
      <w:rFonts w:ascii="仿宋" w:hAnsi="仿宋" w:cs="宋体"/>
      <w:color w:val="FF000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1">
    <w:name w:val="font51"/>
    <w:basedOn w:val="8"/>
    <w:qFormat/>
    <w:uiPriority w:val="0"/>
    <w:rPr>
      <w:rFonts w:hint="eastAsia" w:ascii="楷体" w:hAnsi="楷体" w:eastAsia="楷体" w:cs="楷体"/>
      <w:b/>
      <w:bCs/>
      <w:color w:val="000000"/>
      <w:sz w:val="24"/>
      <w:szCs w:val="24"/>
      <w:u w:val="none"/>
    </w:rPr>
  </w:style>
  <w:style w:type="character" w:customStyle="1" w:styleId="12">
    <w:name w:val="font31"/>
    <w:basedOn w:val="8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4555</Words>
  <Characters>4629</Characters>
  <Lines>48</Lines>
  <Paragraphs>13</Paragraphs>
  <TotalTime>45</TotalTime>
  <ScaleCrop>false</ScaleCrop>
  <LinksUpToDate>false</LinksUpToDate>
  <CharactersWithSpaces>4762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2024-11-20T02:47:00Z</dcterms:created>
  <dc:creator>Administrator</dc:creator>
  <cp:lastModifiedBy>Z</cp:lastModifiedBy>
  <cp:lastPrinted>2024-11-20T02:55:00Z</cp:lastPrinted>
  <dcterms:modified xsi:type="dcterms:W3CDTF">2024-11-12T05:53:31Z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EE298AC0B5BD4C0F938C46EFF6BAB59A_13</vt:lpwstr>
  </property>
</Properties>
</file>